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C13" w:rsidRDefault="00200C13" w:rsidP="00200C13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ПОЯСНИТЕЛЬНАЯ ЗАПИСКА</w:t>
      </w:r>
    </w:p>
    <w:p w:rsidR="00200C13" w:rsidRDefault="00200C13" w:rsidP="00200C1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eastAsia="Times New Roman"/>
          <w:b/>
          <w:lang w:eastAsia="ru-RU"/>
        </w:rPr>
        <w:t xml:space="preserve">к проекту решения Собрания Холмского муниципального округа Сахалинской области </w:t>
      </w:r>
      <w:r w:rsidRPr="00411BAA">
        <w:rPr>
          <w:rFonts w:eastAsia="Times New Roman"/>
          <w:b/>
          <w:lang w:eastAsia="ru-RU"/>
        </w:rPr>
        <w:t xml:space="preserve">«О </w:t>
      </w:r>
      <w:r w:rsidRPr="00411BAA">
        <w:rPr>
          <w:b/>
        </w:rPr>
        <w:t>внесении изменений в отдельные решения Собрания муниципального образования «Холмский городской округ»</w:t>
      </w:r>
    </w:p>
    <w:p w:rsidR="00200C13" w:rsidRDefault="00200C13" w:rsidP="00200C13">
      <w:pPr>
        <w:jc w:val="center"/>
        <w:rPr>
          <w:rFonts w:eastAsia="Times New Roman"/>
          <w:b/>
          <w:lang w:eastAsia="ru-RU"/>
        </w:rPr>
      </w:pPr>
    </w:p>
    <w:p w:rsidR="00200C13" w:rsidRDefault="00200C13" w:rsidP="00200C1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ru-RU"/>
        </w:rPr>
      </w:pPr>
      <w:r>
        <w:rPr>
          <w:rFonts w:eastAsia="Times New Roman"/>
          <w:lang w:eastAsia="ru-RU"/>
        </w:rPr>
        <w:tab/>
        <w:t xml:space="preserve">Настоящий проект </w:t>
      </w:r>
      <w:r w:rsidRPr="001727E2">
        <w:rPr>
          <w:rFonts w:eastAsia="Times New Roman"/>
          <w:bCs/>
          <w:lang w:eastAsia="ru-RU"/>
        </w:rPr>
        <w:t xml:space="preserve">решения Собрания Холмского муниципального округа Сахалинской области </w:t>
      </w:r>
      <w:r w:rsidRPr="00411BAA">
        <w:rPr>
          <w:rFonts w:eastAsia="Times New Roman"/>
          <w:bCs/>
          <w:lang w:eastAsia="ru-RU"/>
        </w:rPr>
        <w:t>«</w:t>
      </w:r>
      <w:r w:rsidRPr="00411BAA">
        <w:rPr>
          <w:rFonts w:eastAsia="Times New Roman"/>
          <w:lang w:eastAsia="ru-RU"/>
        </w:rPr>
        <w:t xml:space="preserve">О </w:t>
      </w:r>
      <w:r w:rsidRPr="00411BAA">
        <w:t>внесении изменений в отдельные решения Собрания муниципального образования «Холмский городской округ»»</w:t>
      </w:r>
      <w:r>
        <w:rPr>
          <w:rFonts w:eastAsia="Times New Roman"/>
          <w:bCs/>
          <w:lang w:eastAsia="ru-RU"/>
        </w:rPr>
        <w:t xml:space="preserve"> подготовлен </w:t>
      </w:r>
      <w:r>
        <w:rPr>
          <w:rFonts w:eastAsia="Times New Roman"/>
          <w:lang w:eastAsia="ru-RU"/>
        </w:rPr>
        <w:t>во исполнение</w:t>
      </w:r>
      <w:r w:rsidRPr="00962F39">
        <w:t xml:space="preserve"> </w:t>
      </w:r>
      <w:r>
        <w:t>З</w:t>
      </w:r>
      <w:r w:rsidRPr="00962F39">
        <w:t>акон</w:t>
      </w:r>
      <w:r>
        <w:t>а</w:t>
      </w:r>
      <w:r w:rsidRPr="00962F39">
        <w:t xml:space="preserve"> Сахалинской области от 14.11.2024 г. №96-ЗО </w:t>
      </w:r>
      <w:r w:rsidRPr="00411BAA">
        <w:t>«О статусе и границах муниципальных образований в Сахалинской области»,</w:t>
      </w:r>
      <w:r>
        <w:t xml:space="preserve"> </w:t>
      </w:r>
      <w:r w:rsidRPr="0027172A">
        <w:t>Р</w:t>
      </w:r>
      <w:r w:rsidRPr="0027172A">
        <w:rPr>
          <w:rFonts w:eastAsiaTheme="minorHAnsi"/>
          <w:lang w:eastAsia="ru-RU"/>
        </w:rPr>
        <w:t>ешения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>
        <w:rPr>
          <w:rFonts w:eastAsiaTheme="minorHAnsi"/>
          <w:lang w:eastAsia="ru-RU"/>
        </w:rPr>
        <w:t>.</w:t>
      </w:r>
    </w:p>
    <w:p w:rsidR="00200C13" w:rsidRDefault="00200C13" w:rsidP="00200C1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Cs/>
          <w:lang w:eastAsia="ru-RU"/>
        </w:rPr>
      </w:pPr>
      <w:r w:rsidRPr="0027172A">
        <w:t xml:space="preserve"> </w:t>
      </w:r>
      <w:r w:rsidRPr="00F504DB">
        <w:t xml:space="preserve">Целью принятия данного решения является приведение </w:t>
      </w:r>
      <w:r w:rsidRPr="00F504DB">
        <w:rPr>
          <w:rFonts w:eastAsiaTheme="minorHAnsi"/>
          <w:lang w:eastAsia="ru-RU"/>
        </w:rPr>
        <w:t xml:space="preserve">Решения Собрания муниципального образования «Холмский городской округ» от 27.11.2024 №16/5-165 «О введении на территории муниципального образования «Холмский городской округ» налога на имущество физических лиц», </w:t>
      </w:r>
      <w:r>
        <w:rPr>
          <w:rFonts w:eastAsiaTheme="minorHAnsi"/>
          <w:lang w:eastAsia="ru-RU"/>
        </w:rPr>
        <w:t>Р</w:t>
      </w:r>
      <w:r w:rsidRPr="00F504DB">
        <w:rPr>
          <w:rFonts w:eastAsiaTheme="minorHAnsi"/>
          <w:lang w:eastAsia="ru-RU"/>
        </w:rPr>
        <w:t>ешени</w:t>
      </w:r>
      <w:r>
        <w:rPr>
          <w:rFonts w:eastAsiaTheme="minorHAnsi"/>
          <w:lang w:eastAsia="ru-RU"/>
        </w:rPr>
        <w:t>я</w:t>
      </w:r>
      <w:r w:rsidRPr="00F504DB">
        <w:rPr>
          <w:rFonts w:eastAsiaTheme="minorHAnsi"/>
          <w:lang w:eastAsia="ru-RU"/>
        </w:rPr>
        <w:t xml:space="preserve"> Собрания депутатов муниципального образования </w:t>
      </w:r>
      <w:r>
        <w:rPr>
          <w:rFonts w:eastAsiaTheme="minorHAnsi"/>
          <w:lang w:eastAsia="ru-RU"/>
        </w:rPr>
        <w:t>«</w:t>
      </w:r>
      <w:r w:rsidRPr="00F504DB">
        <w:rPr>
          <w:rFonts w:eastAsiaTheme="minorHAnsi"/>
          <w:lang w:eastAsia="ru-RU"/>
        </w:rPr>
        <w:t>Холмский район</w:t>
      </w:r>
      <w:r>
        <w:rPr>
          <w:rFonts w:eastAsiaTheme="minorHAnsi"/>
          <w:lang w:eastAsia="ru-RU"/>
        </w:rPr>
        <w:t>»</w:t>
      </w:r>
      <w:r w:rsidRPr="00F504DB">
        <w:rPr>
          <w:rFonts w:eastAsiaTheme="minorHAnsi"/>
          <w:lang w:eastAsia="ru-RU"/>
        </w:rPr>
        <w:t xml:space="preserve"> от 17.11.2005 № 4/3-34 «Об утверждении Положения о местных налогах, специальном налоговом режиме и других платежах на территории Холмского городского округа»</w:t>
      </w:r>
      <w:r>
        <w:rPr>
          <w:rFonts w:ascii="Arial" w:eastAsiaTheme="minorHAnsi" w:hAnsi="Arial" w:cs="Arial"/>
          <w:lang w:eastAsia="ru-RU"/>
        </w:rPr>
        <w:t xml:space="preserve"> </w:t>
      </w:r>
      <w:r>
        <w:rPr>
          <w:rFonts w:eastAsia="Times New Roman"/>
          <w:bCs/>
          <w:lang w:eastAsia="ru-RU"/>
        </w:rPr>
        <w:t>в соответствие с действующим законодательством в части переименования муниципального образования.</w:t>
      </w:r>
    </w:p>
    <w:p w:rsidR="00200C13" w:rsidRDefault="00200C13" w:rsidP="00200C1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Принятия настоящего проекта решения не потребует дополнительных финансовых затрат.</w:t>
      </w:r>
    </w:p>
    <w:p w:rsidR="00200C13" w:rsidRPr="00411BAA" w:rsidRDefault="00200C13" w:rsidP="00200C1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200C13" w:rsidRDefault="00200C13" w:rsidP="00200C1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0C13" w:rsidRDefault="00200C13" w:rsidP="00200C13">
      <w:pPr>
        <w:pStyle w:val="ConsPlusNormal"/>
        <w:spacing w:line="276" w:lineRule="auto"/>
        <w:ind w:firstLine="851"/>
        <w:jc w:val="both"/>
      </w:pPr>
    </w:p>
    <w:p w:rsidR="00200C13" w:rsidRDefault="00200C13" w:rsidP="00200C13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Директор департамента                                                                                       </w:t>
      </w:r>
      <w:proofErr w:type="spellStart"/>
      <w:r>
        <w:rPr>
          <w:rFonts w:eastAsia="Times New Roman"/>
          <w:lang w:eastAsia="ru-RU"/>
        </w:rPr>
        <w:t>Е.В.Судникович</w:t>
      </w:r>
      <w:proofErr w:type="spellEnd"/>
    </w:p>
    <w:p w:rsidR="00200C13" w:rsidRDefault="00200C13" w:rsidP="00200C13">
      <w:pPr>
        <w:jc w:val="center"/>
        <w:rPr>
          <w:rFonts w:eastAsia="Times New Roman"/>
          <w:b/>
          <w:lang w:eastAsia="ru-RU"/>
        </w:rPr>
      </w:pPr>
    </w:p>
    <w:p w:rsidR="00200C13" w:rsidRDefault="00200C13" w:rsidP="00200C13">
      <w:pPr>
        <w:jc w:val="center"/>
        <w:rPr>
          <w:rFonts w:eastAsia="Times New Roman"/>
          <w:b/>
          <w:lang w:eastAsia="ru-RU"/>
        </w:rPr>
      </w:pPr>
    </w:p>
    <w:p w:rsidR="00200C13" w:rsidRDefault="00200C13" w:rsidP="00200C13">
      <w:pPr>
        <w:jc w:val="center"/>
        <w:rPr>
          <w:rFonts w:eastAsia="Times New Roman"/>
          <w:b/>
          <w:lang w:eastAsia="ru-RU"/>
        </w:rPr>
      </w:pPr>
    </w:p>
    <w:p w:rsidR="00776DB2" w:rsidRDefault="00776DB2">
      <w:bookmarkStart w:id="0" w:name="_GoBack"/>
      <w:bookmarkEnd w:id="0"/>
    </w:p>
    <w:sectPr w:rsidR="0077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04C"/>
    <w:rsid w:val="00200C13"/>
    <w:rsid w:val="00776DB2"/>
    <w:rsid w:val="0084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EA0EF-4D71-4B17-BCC4-F12468570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C1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00C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2025-01-15T04:53:00Z</dcterms:created>
  <dcterms:modified xsi:type="dcterms:W3CDTF">2025-01-15T04:53:00Z</dcterms:modified>
</cp:coreProperties>
</file>